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EC9BF" w14:textId="77777777" w:rsidR="0099284E" w:rsidRPr="004E7FCE" w:rsidRDefault="0099284E" w:rsidP="0099284E">
      <w:pPr>
        <w:pStyle w:val="TableParagraph"/>
        <w:spacing w:line="242" w:lineRule="auto"/>
        <w:ind w:right="-29" w:firstLine="84"/>
        <w:jc w:val="center"/>
        <w:rPr>
          <w:b/>
          <w:spacing w:val="-4"/>
          <w:sz w:val="24"/>
          <w:szCs w:val="24"/>
        </w:rPr>
      </w:pPr>
      <w:r w:rsidRPr="004E7FCE">
        <w:rPr>
          <w:b/>
          <w:spacing w:val="-4"/>
          <w:sz w:val="24"/>
          <w:szCs w:val="24"/>
        </w:rPr>
        <w:t>FORM 3.5</w:t>
      </w:r>
    </w:p>
    <w:p w14:paraId="4F3E99E0" w14:textId="77777777" w:rsidR="0099284E" w:rsidRPr="004E7FCE" w:rsidRDefault="0099284E" w:rsidP="0099284E">
      <w:pPr>
        <w:pStyle w:val="TableParagraph"/>
        <w:spacing w:line="242" w:lineRule="auto"/>
        <w:ind w:right="-29"/>
        <w:jc w:val="center"/>
        <w:rPr>
          <w:b/>
          <w:sz w:val="24"/>
          <w:szCs w:val="24"/>
          <w:u w:val="single"/>
        </w:rPr>
      </w:pPr>
      <w:r w:rsidRPr="004E7FCE">
        <w:rPr>
          <w:b/>
          <w:sz w:val="24"/>
          <w:szCs w:val="24"/>
          <w:u w:val="single"/>
        </w:rPr>
        <w:t>OFF-SITE SERIOUS ADVERSE EVENT REPORT</w:t>
      </w:r>
    </w:p>
    <w:p w14:paraId="2FA1F906" w14:textId="77777777" w:rsidR="0099284E" w:rsidRPr="004E7FCE" w:rsidRDefault="0099284E" w:rsidP="0099284E">
      <w:pPr>
        <w:pStyle w:val="TableParagraph"/>
        <w:spacing w:before="206" w:line="242" w:lineRule="auto"/>
        <w:ind w:left="21"/>
        <w:jc w:val="both"/>
        <w:rPr>
          <w:sz w:val="24"/>
          <w:szCs w:val="24"/>
        </w:rPr>
      </w:pPr>
      <w:r w:rsidRPr="004E7FCE">
        <w:rPr>
          <w:sz w:val="24"/>
          <w:szCs w:val="24"/>
        </w:rPr>
        <w:t xml:space="preserve">Report No. </w:t>
      </w:r>
      <w:r w:rsidRPr="004E7FCE">
        <w:rPr>
          <w:color w:val="FF0000"/>
          <w:sz w:val="24"/>
          <w:szCs w:val="24"/>
        </w:rPr>
        <w:t>(</w:t>
      </w:r>
      <w:r w:rsidRPr="004E7FCE">
        <w:rPr>
          <w:i/>
          <w:color w:val="FF0000"/>
          <w:sz w:val="24"/>
          <w:szCs w:val="24"/>
        </w:rPr>
        <w:t>numbered - MHREC Protocol No.</w:t>
      </w:r>
      <w:r w:rsidRPr="004E7FCE">
        <w:rPr>
          <w:color w:val="FF0000"/>
          <w:sz w:val="24"/>
          <w:szCs w:val="24"/>
        </w:rPr>
        <w:t>)</w:t>
      </w:r>
    </w:p>
    <w:p w14:paraId="73DB1C11" w14:textId="77777777" w:rsidR="0099284E" w:rsidRPr="004E7FCE" w:rsidRDefault="0099284E" w:rsidP="0099284E">
      <w:pPr>
        <w:pStyle w:val="TableParagraph"/>
        <w:spacing w:before="1"/>
        <w:ind w:left="21" w:right="-15"/>
        <w:jc w:val="both"/>
        <w:rPr>
          <w:i/>
          <w:sz w:val="24"/>
          <w:szCs w:val="24"/>
        </w:rPr>
      </w:pPr>
      <w:r w:rsidRPr="004E7FCE">
        <w:rPr>
          <w:sz w:val="24"/>
          <w:szCs w:val="24"/>
        </w:rPr>
        <w:t>Report</w:t>
      </w:r>
      <w:r w:rsidRPr="004E7FCE">
        <w:rPr>
          <w:spacing w:val="3"/>
          <w:sz w:val="24"/>
          <w:szCs w:val="24"/>
        </w:rPr>
        <w:t xml:space="preserve"> </w:t>
      </w:r>
      <w:r w:rsidRPr="004E7FCE">
        <w:rPr>
          <w:sz w:val="24"/>
          <w:szCs w:val="24"/>
        </w:rPr>
        <w:t>Date</w:t>
      </w:r>
    </w:p>
    <w:p w14:paraId="37D09D8E" w14:textId="77777777" w:rsidR="0099284E" w:rsidRPr="004E7FCE" w:rsidRDefault="0099284E" w:rsidP="0099284E">
      <w:pPr>
        <w:pStyle w:val="TableParagraph"/>
        <w:spacing w:before="5"/>
        <w:jc w:val="both"/>
        <w:rPr>
          <w:b/>
          <w:sz w:val="24"/>
          <w:szCs w:val="24"/>
        </w:rPr>
      </w:pPr>
    </w:p>
    <w:p w14:paraId="59392148" w14:textId="77777777" w:rsidR="0099284E" w:rsidRPr="004E7FCE" w:rsidRDefault="0099284E" w:rsidP="0099284E">
      <w:pPr>
        <w:pStyle w:val="TableParagraph"/>
        <w:tabs>
          <w:tab w:val="left" w:pos="2206"/>
        </w:tabs>
        <w:ind w:left="21"/>
        <w:jc w:val="both"/>
        <w:rPr>
          <w:sz w:val="24"/>
          <w:szCs w:val="24"/>
        </w:rPr>
      </w:pPr>
      <w:r w:rsidRPr="004E7FCE">
        <w:rPr>
          <w:sz w:val="24"/>
          <w:szCs w:val="24"/>
        </w:rPr>
        <w:t>Seriousness</w:t>
      </w:r>
      <w:r w:rsidRPr="004E7FCE">
        <w:rPr>
          <w:spacing w:val="3"/>
          <w:sz w:val="24"/>
          <w:szCs w:val="24"/>
        </w:rPr>
        <w:t xml:space="preserve"> </w:t>
      </w:r>
      <w:r w:rsidRPr="004E7FCE">
        <w:rPr>
          <w:sz w:val="24"/>
          <w:szCs w:val="24"/>
        </w:rPr>
        <w:t>of</w:t>
      </w:r>
      <w:r w:rsidRPr="004E7FCE">
        <w:rPr>
          <w:spacing w:val="5"/>
          <w:sz w:val="24"/>
          <w:szCs w:val="24"/>
        </w:rPr>
        <w:t xml:space="preserve"> </w:t>
      </w:r>
      <w:proofErr w:type="gramStart"/>
      <w:r w:rsidRPr="004E7FCE">
        <w:rPr>
          <w:spacing w:val="-5"/>
          <w:sz w:val="24"/>
          <w:szCs w:val="24"/>
        </w:rPr>
        <w:t>SAE</w:t>
      </w:r>
      <w:r w:rsidRPr="004E7FCE">
        <w:rPr>
          <w:sz w:val="24"/>
          <w:szCs w:val="24"/>
        </w:rPr>
        <w:t xml:space="preserve"> </w:t>
      </w:r>
      <w:r w:rsidRPr="004E7FCE">
        <w:rPr>
          <w:spacing w:val="-10"/>
          <w:sz w:val="24"/>
          <w:szCs w:val="24"/>
        </w:rPr>
        <w:t>:</w:t>
      </w:r>
      <w:proofErr w:type="gramEnd"/>
    </w:p>
    <w:p w14:paraId="7FBEB90B" w14:textId="77777777" w:rsidR="0099284E" w:rsidRPr="004E7FCE" w:rsidRDefault="0099284E" w:rsidP="0099284E">
      <w:pPr>
        <w:pStyle w:val="TableParagraph"/>
        <w:numPr>
          <w:ilvl w:val="0"/>
          <w:numId w:val="1"/>
        </w:numPr>
        <w:tabs>
          <w:tab w:val="left" w:pos="557"/>
        </w:tabs>
        <w:spacing w:before="2" w:line="216" w:lineRule="exact"/>
        <w:ind w:left="557" w:hanging="272"/>
        <w:jc w:val="both"/>
        <w:rPr>
          <w:sz w:val="24"/>
          <w:szCs w:val="24"/>
        </w:rPr>
      </w:pPr>
      <w:r w:rsidRPr="004E7FCE">
        <w:rPr>
          <w:sz w:val="24"/>
          <w:szCs w:val="24"/>
        </w:rPr>
        <w:t>Patient</w:t>
      </w:r>
      <w:r w:rsidRPr="004E7FCE">
        <w:rPr>
          <w:spacing w:val="3"/>
          <w:sz w:val="24"/>
          <w:szCs w:val="24"/>
        </w:rPr>
        <w:t xml:space="preserve"> </w:t>
      </w:r>
      <w:r w:rsidRPr="004E7FCE">
        <w:rPr>
          <w:spacing w:val="-4"/>
          <w:sz w:val="24"/>
          <w:szCs w:val="24"/>
        </w:rPr>
        <w:t>died</w:t>
      </w:r>
    </w:p>
    <w:p w14:paraId="52CDDECB" w14:textId="77777777" w:rsidR="0099284E" w:rsidRPr="004E7FCE" w:rsidRDefault="0099284E" w:rsidP="0099284E">
      <w:pPr>
        <w:pStyle w:val="TableParagraph"/>
        <w:numPr>
          <w:ilvl w:val="0"/>
          <w:numId w:val="1"/>
        </w:numPr>
        <w:tabs>
          <w:tab w:val="left" w:pos="557"/>
        </w:tabs>
        <w:spacing w:line="209" w:lineRule="exact"/>
        <w:ind w:left="557" w:hanging="272"/>
        <w:jc w:val="both"/>
        <w:rPr>
          <w:sz w:val="24"/>
          <w:szCs w:val="24"/>
        </w:rPr>
      </w:pPr>
      <w:r w:rsidRPr="004E7FCE">
        <w:rPr>
          <w:sz w:val="24"/>
          <w:szCs w:val="24"/>
        </w:rPr>
        <w:t>Involved</w:t>
      </w:r>
      <w:r w:rsidRPr="004E7FCE">
        <w:rPr>
          <w:spacing w:val="5"/>
          <w:sz w:val="24"/>
          <w:szCs w:val="24"/>
        </w:rPr>
        <w:t xml:space="preserve"> </w:t>
      </w:r>
      <w:r w:rsidRPr="004E7FCE">
        <w:rPr>
          <w:sz w:val="24"/>
          <w:szCs w:val="24"/>
        </w:rPr>
        <w:t>or</w:t>
      </w:r>
      <w:r w:rsidRPr="004E7FCE">
        <w:rPr>
          <w:spacing w:val="3"/>
          <w:sz w:val="24"/>
          <w:szCs w:val="24"/>
        </w:rPr>
        <w:t xml:space="preserve"> </w:t>
      </w:r>
      <w:r w:rsidRPr="004E7FCE">
        <w:rPr>
          <w:sz w:val="24"/>
          <w:szCs w:val="24"/>
        </w:rPr>
        <w:t>prolonged</w:t>
      </w:r>
      <w:r w:rsidRPr="004E7FCE">
        <w:rPr>
          <w:spacing w:val="3"/>
          <w:sz w:val="24"/>
          <w:szCs w:val="24"/>
        </w:rPr>
        <w:t xml:space="preserve"> </w:t>
      </w:r>
      <w:r w:rsidRPr="004E7FCE">
        <w:rPr>
          <w:sz w:val="24"/>
          <w:szCs w:val="24"/>
        </w:rPr>
        <w:t>in</w:t>
      </w:r>
      <w:r w:rsidRPr="004E7FCE">
        <w:rPr>
          <w:spacing w:val="4"/>
          <w:sz w:val="24"/>
          <w:szCs w:val="24"/>
        </w:rPr>
        <w:t>-patient</w:t>
      </w:r>
      <w:r w:rsidRPr="004E7FCE">
        <w:rPr>
          <w:spacing w:val="3"/>
          <w:sz w:val="24"/>
          <w:szCs w:val="24"/>
        </w:rPr>
        <w:t xml:space="preserve"> </w:t>
      </w:r>
      <w:r w:rsidRPr="004E7FCE">
        <w:rPr>
          <w:spacing w:val="-2"/>
          <w:sz w:val="24"/>
          <w:szCs w:val="24"/>
        </w:rPr>
        <w:t>hospitalization</w:t>
      </w:r>
    </w:p>
    <w:p w14:paraId="3EE8FF11" w14:textId="77777777" w:rsidR="0099284E" w:rsidRPr="004E7FCE" w:rsidRDefault="0099284E" w:rsidP="0099284E">
      <w:pPr>
        <w:pStyle w:val="TableParagraph"/>
        <w:numPr>
          <w:ilvl w:val="0"/>
          <w:numId w:val="1"/>
        </w:numPr>
        <w:tabs>
          <w:tab w:val="left" w:pos="557"/>
        </w:tabs>
        <w:spacing w:line="209" w:lineRule="exact"/>
        <w:ind w:left="557" w:hanging="272"/>
        <w:jc w:val="both"/>
        <w:rPr>
          <w:sz w:val="24"/>
          <w:szCs w:val="24"/>
        </w:rPr>
      </w:pPr>
      <w:r w:rsidRPr="004E7FCE">
        <w:rPr>
          <w:sz w:val="24"/>
          <w:szCs w:val="24"/>
        </w:rPr>
        <w:t>Involved</w:t>
      </w:r>
      <w:r w:rsidRPr="004E7FCE">
        <w:rPr>
          <w:spacing w:val="4"/>
          <w:sz w:val="24"/>
          <w:szCs w:val="24"/>
        </w:rPr>
        <w:t xml:space="preserve"> </w:t>
      </w:r>
      <w:r w:rsidRPr="004E7FCE">
        <w:rPr>
          <w:sz w:val="24"/>
          <w:szCs w:val="24"/>
        </w:rPr>
        <w:t>persistent</w:t>
      </w:r>
      <w:r w:rsidRPr="004E7FCE">
        <w:rPr>
          <w:spacing w:val="5"/>
          <w:sz w:val="24"/>
          <w:szCs w:val="24"/>
        </w:rPr>
        <w:t xml:space="preserve"> </w:t>
      </w:r>
      <w:r w:rsidRPr="004E7FCE">
        <w:rPr>
          <w:sz w:val="24"/>
          <w:szCs w:val="24"/>
        </w:rPr>
        <w:t>or</w:t>
      </w:r>
      <w:r w:rsidRPr="004E7FCE">
        <w:rPr>
          <w:spacing w:val="3"/>
          <w:sz w:val="24"/>
          <w:szCs w:val="24"/>
        </w:rPr>
        <w:t xml:space="preserve"> </w:t>
      </w:r>
      <w:r w:rsidRPr="004E7FCE">
        <w:rPr>
          <w:sz w:val="24"/>
          <w:szCs w:val="24"/>
        </w:rPr>
        <w:t>significant</w:t>
      </w:r>
      <w:r w:rsidRPr="004E7FCE">
        <w:rPr>
          <w:spacing w:val="5"/>
          <w:sz w:val="24"/>
          <w:szCs w:val="24"/>
        </w:rPr>
        <w:t xml:space="preserve"> </w:t>
      </w:r>
      <w:r w:rsidRPr="004E7FCE">
        <w:rPr>
          <w:spacing w:val="-2"/>
          <w:sz w:val="24"/>
          <w:szCs w:val="24"/>
        </w:rPr>
        <w:t>disability or incapacity</w:t>
      </w:r>
    </w:p>
    <w:p w14:paraId="0B8E098B" w14:textId="77777777" w:rsidR="0099284E" w:rsidRPr="004E7FCE" w:rsidRDefault="0099284E" w:rsidP="0099284E">
      <w:pPr>
        <w:pStyle w:val="TableParagraph"/>
        <w:numPr>
          <w:ilvl w:val="0"/>
          <w:numId w:val="1"/>
        </w:numPr>
        <w:tabs>
          <w:tab w:val="left" w:pos="557"/>
        </w:tabs>
        <w:spacing w:line="209" w:lineRule="exact"/>
        <w:ind w:left="557" w:hanging="272"/>
        <w:jc w:val="both"/>
        <w:rPr>
          <w:sz w:val="24"/>
          <w:szCs w:val="24"/>
        </w:rPr>
      </w:pPr>
      <w:r w:rsidRPr="004E7FCE">
        <w:rPr>
          <w:sz w:val="24"/>
          <w:szCs w:val="24"/>
        </w:rPr>
        <w:t>Life</w:t>
      </w:r>
      <w:r w:rsidRPr="004E7FCE">
        <w:rPr>
          <w:spacing w:val="1"/>
          <w:sz w:val="24"/>
          <w:szCs w:val="24"/>
        </w:rPr>
        <w:t xml:space="preserve"> </w:t>
      </w:r>
      <w:r w:rsidRPr="004E7FCE">
        <w:rPr>
          <w:spacing w:val="-2"/>
          <w:sz w:val="24"/>
          <w:szCs w:val="24"/>
        </w:rPr>
        <w:t>threatening</w:t>
      </w:r>
    </w:p>
    <w:p w14:paraId="6310CF38" w14:textId="77777777" w:rsidR="0099284E" w:rsidRPr="004E7FCE" w:rsidRDefault="0099284E" w:rsidP="0099284E">
      <w:pPr>
        <w:pStyle w:val="TableParagraph"/>
        <w:numPr>
          <w:ilvl w:val="0"/>
          <w:numId w:val="1"/>
        </w:numPr>
        <w:tabs>
          <w:tab w:val="left" w:pos="557"/>
        </w:tabs>
        <w:spacing w:line="209" w:lineRule="exact"/>
        <w:ind w:left="557" w:hanging="272"/>
        <w:jc w:val="both"/>
        <w:rPr>
          <w:sz w:val="24"/>
          <w:szCs w:val="24"/>
        </w:rPr>
      </w:pPr>
      <w:r w:rsidRPr="004E7FCE">
        <w:rPr>
          <w:sz w:val="24"/>
          <w:szCs w:val="24"/>
        </w:rPr>
        <w:t>Congenital</w:t>
      </w:r>
      <w:r w:rsidRPr="004E7FCE">
        <w:rPr>
          <w:spacing w:val="6"/>
          <w:sz w:val="24"/>
          <w:szCs w:val="24"/>
        </w:rPr>
        <w:t xml:space="preserve"> </w:t>
      </w:r>
      <w:r w:rsidRPr="004E7FCE">
        <w:rPr>
          <w:spacing w:val="-2"/>
          <w:sz w:val="24"/>
          <w:szCs w:val="24"/>
        </w:rPr>
        <w:t>anomaly</w:t>
      </w:r>
    </w:p>
    <w:p w14:paraId="16EA7A40" w14:textId="77777777" w:rsidR="0099284E" w:rsidRPr="004E7FCE" w:rsidRDefault="0099284E" w:rsidP="0099284E">
      <w:pPr>
        <w:pStyle w:val="TableParagraph"/>
        <w:numPr>
          <w:ilvl w:val="0"/>
          <w:numId w:val="1"/>
        </w:numPr>
        <w:tabs>
          <w:tab w:val="left" w:pos="557"/>
          <w:tab w:val="left" w:pos="1114"/>
        </w:tabs>
        <w:spacing w:line="451" w:lineRule="auto"/>
        <w:ind w:right="275" w:firstLine="264"/>
        <w:jc w:val="both"/>
        <w:rPr>
          <w:sz w:val="24"/>
          <w:szCs w:val="24"/>
        </w:rPr>
      </w:pPr>
      <w:r w:rsidRPr="004E7FCE">
        <w:rPr>
          <w:sz w:val="24"/>
          <w:szCs w:val="24"/>
        </w:rPr>
        <w:t>Other</w:t>
      </w:r>
      <w:r w:rsidRPr="004E7FCE">
        <w:rPr>
          <w:spacing w:val="-3"/>
          <w:sz w:val="24"/>
          <w:szCs w:val="24"/>
        </w:rPr>
        <w:t xml:space="preserve"> </w:t>
      </w:r>
      <w:r w:rsidRPr="004E7FCE">
        <w:rPr>
          <w:sz w:val="24"/>
          <w:szCs w:val="24"/>
        </w:rPr>
        <w:t>medically</w:t>
      </w:r>
      <w:r w:rsidRPr="004E7FCE">
        <w:rPr>
          <w:spacing w:val="-7"/>
          <w:sz w:val="24"/>
          <w:szCs w:val="24"/>
        </w:rPr>
        <w:t xml:space="preserve"> </w:t>
      </w:r>
      <w:r w:rsidRPr="004E7FCE">
        <w:rPr>
          <w:sz w:val="24"/>
          <w:szCs w:val="24"/>
        </w:rPr>
        <w:t>important</w:t>
      </w:r>
      <w:r w:rsidRPr="004E7FCE">
        <w:rPr>
          <w:spacing w:val="-2"/>
          <w:sz w:val="24"/>
          <w:szCs w:val="24"/>
        </w:rPr>
        <w:t xml:space="preserve"> </w:t>
      </w:r>
      <w:r w:rsidRPr="004E7FCE">
        <w:rPr>
          <w:sz w:val="24"/>
          <w:szCs w:val="24"/>
        </w:rPr>
        <w:t xml:space="preserve">condition </w:t>
      </w:r>
      <w:proofErr w:type="gramStart"/>
      <w:r w:rsidRPr="004E7FCE">
        <w:rPr>
          <w:spacing w:val="-2"/>
          <w:sz w:val="24"/>
          <w:szCs w:val="24"/>
        </w:rPr>
        <w:t>Country</w:t>
      </w:r>
      <w:r w:rsidRPr="004E7FCE">
        <w:rPr>
          <w:sz w:val="24"/>
          <w:szCs w:val="24"/>
        </w:rPr>
        <w:t xml:space="preserve"> </w:t>
      </w:r>
      <w:r w:rsidRPr="004E7FCE">
        <w:rPr>
          <w:spacing w:val="-10"/>
          <w:sz w:val="24"/>
          <w:szCs w:val="24"/>
        </w:rPr>
        <w:t>:</w:t>
      </w:r>
      <w:proofErr w:type="gramEnd"/>
    </w:p>
    <w:p w14:paraId="3C60BA19" w14:textId="77777777" w:rsidR="0099284E" w:rsidRDefault="0099284E" w:rsidP="0099284E">
      <w:pPr>
        <w:tabs>
          <w:tab w:val="left" w:pos="709"/>
        </w:tabs>
        <w:spacing w:line="276" w:lineRule="auto"/>
        <w:rPr>
          <w:rFonts w:ascii="Times New Roman" w:hAnsi="Times New Roman" w:cs="Times New Roman"/>
          <w:spacing w:val="69"/>
          <w:sz w:val="24"/>
          <w:szCs w:val="24"/>
        </w:rPr>
      </w:pPr>
      <w:r w:rsidRPr="004E7FCE">
        <w:rPr>
          <w:rFonts w:ascii="Times New Roman" w:hAnsi="Times New Roman" w:cs="Times New Roman"/>
          <w:sz w:val="24"/>
          <w:szCs w:val="24"/>
        </w:rPr>
        <w:t>Upload</w:t>
      </w:r>
      <w:r w:rsidRPr="004E7FC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E7FCE">
        <w:rPr>
          <w:rFonts w:ascii="Times New Roman" w:hAnsi="Times New Roman" w:cs="Times New Roman"/>
          <w:sz w:val="24"/>
          <w:szCs w:val="24"/>
        </w:rPr>
        <w:t>Document(s)</w:t>
      </w:r>
      <w:r w:rsidRPr="004E7FCE">
        <w:rPr>
          <w:rFonts w:ascii="Times New Roman" w:hAnsi="Times New Roman" w:cs="Times New Roman"/>
          <w:spacing w:val="69"/>
          <w:sz w:val="24"/>
          <w:szCs w:val="24"/>
        </w:rPr>
        <w:t>:</w:t>
      </w:r>
    </w:p>
    <w:p w14:paraId="65D02A8B" w14:textId="77777777" w:rsidR="0099284E" w:rsidRPr="004E7FCE" w:rsidRDefault="0099284E" w:rsidP="0099284E">
      <w:pPr>
        <w:tabs>
          <w:tab w:val="left" w:pos="709"/>
        </w:tabs>
        <w:spacing w:line="276" w:lineRule="auto"/>
        <w:rPr>
          <w:rFonts w:ascii="Times New Roman" w:hAnsi="Times New Roman" w:cs="Times New Roman"/>
          <w:spacing w:val="69"/>
          <w:sz w:val="24"/>
          <w:szCs w:val="24"/>
        </w:rPr>
      </w:pPr>
      <w:r>
        <w:rPr>
          <w:rFonts w:ascii="Times New Roman" w:hAnsi="Times New Roman" w:cs="Times New Roman"/>
          <w:noProof/>
          <w:spacing w:val="69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58B547" wp14:editId="752F5316">
                <wp:simplePos x="0" y="0"/>
                <wp:positionH relativeFrom="column">
                  <wp:posOffset>0</wp:posOffset>
                </wp:positionH>
                <wp:positionV relativeFrom="paragraph">
                  <wp:posOffset>122555</wp:posOffset>
                </wp:positionV>
                <wp:extent cx="5631180" cy="0"/>
                <wp:effectExtent l="0" t="0" r="0" b="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11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B9CE8E" id="Straight Connector 2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9.65pt" to="443.4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7DFD120D" w14:textId="77777777" w:rsidR="0099284E" w:rsidRPr="004E7FCE" w:rsidRDefault="0099284E" w:rsidP="0099284E">
      <w:pPr>
        <w:pStyle w:val="TableParagraph"/>
        <w:spacing w:line="276" w:lineRule="auto"/>
        <w:ind w:left="21"/>
        <w:rPr>
          <w:sz w:val="24"/>
          <w:szCs w:val="24"/>
        </w:rPr>
      </w:pPr>
      <w:r w:rsidRPr="004E7FCE">
        <w:rPr>
          <w:sz w:val="24"/>
          <w:szCs w:val="24"/>
        </w:rPr>
        <w:t>For</w:t>
      </w:r>
      <w:r w:rsidRPr="004E7FCE">
        <w:rPr>
          <w:spacing w:val="3"/>
          <w:sz w:val="24"/>
          <w:szCs w:val="24"/>
        </w:rPr>
        <w:t xml:space="preserve"> </w:t>
      </w:r>
      <w:r w:rsidRPr="004E7FCE">
        <w:rPr>
          <w:sz w:val="24"/>
          <w:szCs w:val="24"/>
        </w:rPr>
        <w:t>MHREC</w:t>
      </w:r>
      <w:r w:rsidRPr="004E7FCE">
        <w:rPr>
          <w:spacing w:val="3"/>
          <w:sz w:val="24"/>
          <w:szCs w:val="24"/>
        </w:rPr>
        <w:t xml:space="preserve"> </w:t>
      </w:r>
      <w:r w:rsidRPr="004E7FCE">
        <w:rPr>
          <w:spacing w:val="-5"/>
          <w:sz w:val="24"/>
          <w:szCs w:val="24"/>
        </w:rPr>
        <w:t>USE</w:t>
      </w:r>
    </w:p>
    <w:p w14:paraId="70AA6AB7" w14:textId="77777777" w:rsidR="0099284E" w:rsidRPr="004E7FCE" w:rsidRDefault="0099284E" w:rsidP="0099284E">
      <w:pPr>
        <w:pStyle w:val="TableParagraph"/>
        <w:spacing w:before="6" w:line="276" w:lineRule="auto"/>
        <w:ind w:left="21"/>
        <w:rPr>
          <w:b/>
          <w:sz w:val="24"/>
          <w:szCs w:val="24"/>
        </w:rPr>
      </w:pPr>
      <w:r w:rsidRPr="004E7FCE">
        <w:rPr>
          <w:b/>
          <w:sz w:val="24"/>
          <w:szCs w:val="24"/>
        </w:rPr>
        <w:t>Assessment</w:t>
      </w:r>
      <w:r w:rsidRPr="004E7FCE">
        <w:rPr>
          <w:b/>
          <w:spacing w:val="2"/>
          <w:sz w:val="24"/>
          <w:szCs w:val="24"/>
        </w:rPr>
        <w:t xml:space="preserve"> </w:t>
      </w:r>
      <w:r w:rsidRPr="004E7FCE">
        <w:rPr>
          <w:b/>
          <w:sz w:val="24"/>
          <w:szCs w:val="24"/>
        </w:rPr>
        <w:t>by</w:t>
      </w:r>
      <w:r w:rsidRPr="004E7FCE">
        <w:rPr>
          <w:b/>
          <w:spacing w:val="4"/>
          <w:sz w:val="24"/>
          <w:szCs w:val="24"/>
        </w:rPr>
        <w:t xml:space="preserve"> </w:t>
      </w:r>
      <w:r w:rsidRPr="004E7FCE">
        <w:rPr>
          <w:b/>
          <w:sz w:val="24"/>
          <w:szCs w:val="24"/>
        </w:rPr>
        <w:t>the</w:t>
      </w:r>
      <w:r w:rsidRPr="004E7FCE">
        <w:rPr>
          <w:b/>
          <w:spacing w:val="5"/>
          <w:sz w:val="24"/>
          <w:szCs w:val="24"/>
        </w:rPr>
        <w:t xml:space="preserve"> Primary Reviewer / </w:t>
      </w:r>
      <w:r w:rsidRPr="004E7FCE">
        <w:rPr>
          <w:b/>
          <w:sz w:val="24"/>
          <w:szCs w:val="24"/>
        </w:rPr>
        <w:t>SAE</w:t>
      </w:r>
      <w:r w:rsidRPr="004E7FCE">
        <w:rPr>
          <w:b/>
          <w:spacing w:val="2"/>
          <w:sz w:val="24"/>
          <w:szCs w:val="24"/>
        </w:rPr>
        <w:t xml:space="preserve"> </w:t>
      </w:r>
      <w:r w:rsidRPr="004E7FCE">
        <w:rPr>
          <w:b/>
          <w:sz w:val="24"/>
          <w:szCs w:val="24"/>
        </w:rPr>
        <w:t>point</w:t>
      </w:r>
      <w:r w:rsidRPr="004E7FCE">
        <w:rPr>
          <w:b/>
          <w:spacing w:val="4"/>
          <w:sz w:val="24"/>
          <w:szCs w:val="24"/>
        </w:rPr>
        <w:t xml:space="preserve"> </w:t>
      </w:r>
      <w:r w:rsidRPr="004E7FCE">
        <w:rPr>
          <w:b/>
          <w:spacing w:val="-2"/>
          <w:sz w:val="24"/>
          <w:szCs w:val="24"/>
        </w:rPr>
        <w:t>person:</w:t>
      </w:r>
    </w:p>
    <w:p w14:paraId="54CCE132" w14:textId="77777777" w:rsidR="0099284E" w:rsidRPr="004E7FCE" w:rsidRDefault="0099284E" w:rsidP="0099284E">
      <w:pPr>
        <w:pStyle w:val="TableParagraph"/>
        <w:spacing w:before="1" w:line="276" w:lineRule="auto"/>
        <w:rPr>
          <w:b/>
          <w:sz w:val="24"/>
          <w:szCs w:val="24"/>
        </w:rPr>
      </w:pPr>
    </w:p>
    <w:p w14:paraId="52E81899" w14:textId="77777777" w:rsidR="0099284E" w:rsidRPr="004E7FCE" w:rsidRDefault="0099284E" w:rsidP="0099284E">
      <w:pPr>
        <w:pStyle w:val="TableParagraph"/>
        <w:spacing w:line="276" w:lineRule="auto"/>
        <w:ind w:left="21"/>
        <w:rPr>
          <w:sz w:val="24"/>
          <w:szCs w:val="24"/>
        </w:rPr>
      </w:pPr>
      <w:r w:rsidRPr="004E7FCE">
        <w:rPr>
          <w:sz w:val="24"/>
          <w:szCs w:val="24"/>
        </w:rPr>
        <w:t>Changes to</w:t>
      </w:r>
      <w:r w:rsidRPr="004E7FCE">
        <w:rPr>
          <w:spacing w:val="-3"/>
          <w:sz w:val="24"/>
          <w:szCs w:val="24"/>
        </w:rPr>
        <w:t xml:space="preserve"> </w:t>
      </w:r>
      <w:r w:rsidRPr="004E7FCE">
        <w:rPr>
          <w:sz w:val="24"/>
          <w:szCs w:val="24"/>
        </w:rPr>
        <w:t>the</w:t>
      </w:r>
      <w:r w:rsidRPr="004E7FCE">
        <w:rPr>
          <w:spacing w:val="-1"/>
          <w:sz w:val="24"/>
          <w:szCs w:val="24"/>
        </w:rPr>
        <w:t xml:space="preserve"> </w:t>
      </w:r>
      <w:r w:rsidRPr="004E7FCE">
        <w:rPr>
          <w:sz w:val="24"/>
          <w:szCs w:val="24"/>
        </w:rPr>
        <w:t>protocol</w:t>
      </w:r>
      <w:r w:rsidRPr="004E7FCE">
        <w:rPr>
          <w:spacing w:val="-2"/>
          <w:sz w:val="24"/>
          <w:szCs w:val="24"/>
        </w:rPr>
        <w:t xml:space="preserve"> </w:t>
      </w:r>
      <w:r w:rsidRPr="004E7FCE">
        <w:rPr>
          <w:sz w:val="24"/>
          <w:szCs w:val="24"/>
        </w:rPr>
        <w:t xml:space="preserve">recommended? □ No □ Yes </w:t>
      </w:r>
    </w:p>
    <w:p w14:paraId="2D0492D4" w14:textId="77777777" w:rsidR="0099284E" w:rsidRPr="004E7FCE" w:rsidRDefault="0099284E" w:rsidP="0099284E">
      <w:pPr>
        <w:pStyle w:val="TableParagraph"/>
        <w:spacing w:line="276" w:lineRule="auto"/>
        <w:ind w:left="21"/>
        <w:rPr>
          <w:sz w:val="24"/>
          <w:szCs w:val="24"/>
        </w:rPr>
      </w:pPr>
      <w:r w:rsidRPr="004E7FCE">
        <w:rPr>
          <w:spacing w:val="-2"/>
          <w:sz w:val="24"/>
          <w:szCs w:val="24"/>
        </w:rPr>
        <w:t>Comments:</w:t>
      </w:r>
    </w:p>
    <w:p w14:paraId="2381A26A" w14:textId="77777777" w:rsidR="0099284E" w:rsidRPr="004E7FCE" w:rsidRDefault="0099284E" w:rsidP="0099284E">
      <w:pPr>
        <w:pStyle w:val="TableParagraph"/>
        <w:spacing w:before="3" w:line="276" w:lineRule="auto"/>
        <w:rPr>
          <w:b/>
          <w:sz w:val="24"/>
          <w:szCs w:val="24"/>
        </w:rPr>
      </w:pPr>
    </w:p>
    <w:p w14:paraId="3F40765A" w14:textId="77777777" w:rsidR="0099284E" w:rsidRPr="004E7FCE" w:rsidRDefault="0099284E" w:rsidP="0099284E">
      <w:pPr>
        <w:pStyle w:val="TableParagraph"/>
        <w:spacing w:line="276" w:lineRule="auto"/>
        <w:ind w:left="21" w:right="-36"/>
        <w:rPr>
          <w:sz w:val="24"/>
          <w:szCs w:val="24"/>
        </w:rPr>
      </w:pPr>
      <w:r w:rsidRPr="004E7FCE">
        <w:rPr>
          <w:sz w:val="24"/>
          <w:szCs w:val="24"/>
        </w:rPr>
        <w:t>Changes to</w:t>
      </w:r>
      <w:r w:rsidRPr="004E7FCE">
        <w:rPr>
          <w:spacing w:val="-2"/>
          <w:sz w:val="24"/>
          <w:szCs w:val="24"/>
        </w:rPr>
        <w:t xml:space="preserve"> </w:t>
      </w:r>
      <w:r w:rsidRPr="004E7FCE">
        <w:rPr>
          <w:sz w:val="24"/>
          <w:szCs w:val="24"/>
        </w:rPr>
        <w:t>the informed consent</w:t>
      </w:r>
      <w:r w:rsidRPr="004E7FCE">
        <w:rPr>
          <w:spacing w:val="-1"/>
          <w:sz w:val="24"/>
          <w:szCs w:val="24"/>
        </w:rPr>
        <w:t xml:space="preserve"> </w:t>
      </w:r>
      <w:r w:rsidRPr="004E7FCE">
        <w:rPr>
          <w:sz w:val="24"/>
          <w:szCs w:val="24"/>
        </w:rPr>
        <w:t>form</w:t>
      </w:r>
      <w:r w:rsidRPr="004E7FCE">
        <w:rPr>
          <w:spacing w:val="-4"/>
          <w:sz w:val="24"/>
          <w:szCs w:val="24"/>
        </w:rPr>
        <w:t xml:space="preserve"> </w:t>
      </w:r>
      <w:r w:rsidRPr="004E7FCE">
        <w:rPr>
          <w:sz w:val="24"/>
          <w:szCs w:val="24"/>
        </w:rPr>
        <w:t>recommended? □ No □ Yes</w:t>
      </w:r>
    </w:p>
    <w:p w14:paraId="27093D3A" w14:textId="77777777" w:rsidR="0099284E" w:rsidRPr="004E7FCE" w:rsidRDefault="0099284E" w:rsidP="0099284E">
      <w:pPr>
        <w:pStyle w:val="TableParagraph"/>
        <w:spacing w:line="276" w:lineRule="auto"/>
        <w:ind w:left="21" w:right="-36"/>
        <w:rPr>
          <w:sz w:val="24"/>
          <w:szCs w:val="24"/>
        </w:rPr>
      </w:pPr>
      <w:r w:rsidRPr="004E7FCE">
        <w:rPr>
          <w:spacing w:val="-2"/>
          <w:sz w:val="24"/>
          <w:szCs w:val="24"/>
        </w:rPr>
        <w:t>Comments:</w:t>
      </w:r>
    </w:p>
    <w:p w14:paraId="287EAE71" w14:textId="77777777" w:rsidR="0099284E" w:rsidRPr="004E7FCE" w:rsidRDefault="0099284E" w:rsidP="0099284E">
      <w:pPr>
        <w:pStyle w:val="TableParagraph"/>
        <w:spacing w:before="6" w:line="276" w:lineRule="auto"/>
        <w:rPr>
          <w:b/>
          <w:sz w:val="24"/>
          <w:szCs w:val="24"/>
        </w:rPr>
      </w:pPr>
    </w:p>
    <w:p w14:paraId="1EF6ECC2" w14:textId="77777777" w:rsidR="0099284E" w:rsidRPr="004E7FCE" w:rsidRDefault="0099284E" w:rsidP="0099284E">
      <w:pPr>
        <w:pStyle w:val="TableParagraph"/>
        <w:spacing w:before="1" w:line="276" w:lineRule="auto"/>
        <w:ind w:left="21"/>
        <w:rPr>
          <w:b/>
          <w:sz w:val="24"/>
          <w:szCs w:val="24"/>
        </w:rPr>
      </w:pPr>
      <w:r w:rsidRPr="004E7FCE">
        <w:rPr>
          <w:b/>
          <w:spacing w:val="-2"/>
          <w:sz w:val="24"/>
          <w:szCs w:val="24"/>
        </w:rPr>
        <w:t>Recommendation:</w:t>
      </w:r>
    </w:p>
    <w:p w14:paraId="01E5A1CD" w14:textId="77777777" w:rsidR="0099284E" w:rsidRPr="004E7FCE" w:rsidRDefault="0099284E" w:rsidP="0099284E">
      <w:pPr>
        <w:pStyle w:val="TableParagraph"/>
        <w:numPr>
          <w:ilvl w:val="0"/>
          <w:numId w:val="2"/>
        </w:numPr>
        <w:tabs>
          <w:tab w:val="left" w:pos="173"/>
        </w:tabs>
        <w:spacing w:line="276" w:lineRule="auto"/>
        <w:ind w:left="173" w:hanging="152"/>
        <w:rPr>
          <w:sz w:val="24"/>
          <w:szCs w:val="24"/>
        </w:rPr>
      </w:pPr>
      <w:r w:rsidRPr="004E7FCE">
        <w:rPr>
          <w:sz w:val="24"/>
          <w:szCs w:val="24"/>
        </w:rPr>
        <w:t>Request an</w:t>
      </w:r>
      <w:r w:rsidRPr="004E7FCE">
        <w:rPr>
          <w:spacing w:val="1"/>
          <w:sz w:val="24"/>
          <w:szCs w:val="24"/>
        </w:rPr>
        <w:t xml:space="preserve"> </w:t>
      </w:r>
      <w:r w:rsidRPr="004E7FCE">
        <w:rPr>
          <w:sz w:val="24"/>
          <w:szCs w:val="24"/>
        </w:rPr>
        <w:t>amendment</w:t>
      </w:r>
      <w:r w:rsidRPr="004E7FCE">
        <w:rPr>
          <w:spacing w:val="6"/>
          <w:sz w:val="24"/>
          <w:szCs w:val="24"/>
        </w:rPr>
        <w:t xml:space="preserve"> </w:t>
      </w:r>
      <w:r w:rsidRPr="004E7FCE">
        <w:rPr>
          <w:sz w:val="24"/>
          <w:szCs w:val="24"/>
        </w:rPr>
        <w:t>to</w:t>
      </w:r>
      <w:r w:rsidRPr="004E7FCE">
        <w:rPr>
          <w:spacing w:val="2"/>
          <w:sz w:val="24"/>
          <w:szCs w:val="24"/>
        </w:rPr>
        <w:t xml:space="preserve"> </w:t>
      </w:r>
      <w:r w:rsidRPr="004E7FCE">
        <w:rPr>
          <w:sz w:val="24"/>
          <w:szCs w:val="24"/>
        </w:rPr>
        <w:t>the</w:t>
      </w:r>
      <w:r w:rsidRPr="004E7FCE">
        <w:rPr>
          <w:spacing w:val="5"/>
          <w:sz w:val="24"/>
          <w:szCs w:val="24"/>
        </w:rPr>
        <w:t xml:space="preserve"> </w:t>
      </w:r>
      <w:r w:rsidRPr="004E7FCE">
        <w:rPr>
          <w:sz w:val="24"/>
          <w:szCs w:val="24"/>
        </w:rPr>
        <w:t>protocol</w:t>
      </w:r>
      <w:r w:rsidRPr="004E7FCE">
        <w:rPr>
          <w:spacing w:val="5"/>
          <w:sz w:val="24"/>
          <w:szCs w:val="24"/>
        </w:rPr>
        <w:t xml:space="preserve"> </w:t>
      </w:r>
      <w:r w:rsidRPr="004E7FCE">
        <w:rPr>
          <w:sz w:val="24"/>
          <w:szCs w:val="24"/>
        </w:rPr>
        <w:t>or</w:t>
      </w:r>
      <w:r w:rsidRPr="004E7FCE">
        <w:rPr>
          <w:spacing w:val="4"/>
          <w:sz w:val="24"/>
          <w:szCs w:val="24"/>
        </w:rPr>
        <w:t xml:space="preserve"> </w:t>
      </w:r>
      <w:r w:rsidRPr="004E7FCE">
        <w:rPr>
          <w:spacing w:val="-5"/>
          <w:sz w:val="24"/>
          <w:szCs w:val="24"/>
        </w:rPr>
        <w:t>the consent form</w:t>
      </w:r>
    </w:p>
    <w:p w14:paraId="617CE859" w14:textId="77777777" w:rsidR="0099284E" w:rsidRPr="004E7FCE" w:rsidRDefault="0099284E" w:rsidP="0099284E">
      <w:pPr>
        <w:pStyle w:val="TableParagraph"/>
        <w:numPr>
          <w:ilvl w:val="0"/>
          <w:numId w:val="2"/>
        </w:numPr>
        <w:tabs>
          <w:tab w:val="left" w:pos="173"/>
        </w:tabs>
        <w:spacing w:before="2" w:line="276" w:lineRule="auto"/>
        <w:ind w:left="173" w:hanging="152"/>
        <w:rPr>
          <w:sz w:val="24"/>
          <w:szCs w:val="24"/>
        </w:rPr>
      </w:pPr>
      <w:r w:rsidRPr="004E7FCE">
        <w:rPr>
          <w:sz w:val="24"/>
          <w:szCs w:val="24"/>
        </w:rPr>
        <w:t>Request</w:t>
      </w:r>
      <w:r w:rsidRPr="004E7FCE">
        <w:rPr>
          <w:spacing w:val="5"/>
          <w:sz w:val="24"/>
          <w:szCs w:val="24"/>
        </w:rPr>
        <w:t xml:space="preserve"> </w:t>
      </w:r>
      <w:r w:rsidRPr="004E7FCE">
        <w:rPr>
          <w:sz w:val="24"/>
          <w:szCs w:val="24"/>
        </w:rPr>
        <w:t>further</w:t>
      </w:r>
      <w:r w:rsidRPr="004E7FCE">
        <w:rPr>
          <w:spacing w:val="6"/>
          <w:sz w:val="24"/>
          <w:szCs w:val="24"/>
        </w:rPr>
        <w:t xml:space="preserve"> </w:t>
      </w:r>
      <w:r w:rsidRPr="004E7FCE">
        <w:rPr>
          <w:spacing w:val="-2"/>
          <w:sz w:val="24"/>
          <w:szCs w:val="24"/>
        </w:rPr>
        <w:t>information (specify):</w:t>
      </w:r>
    </w:p>
    <w:p w14:paraId="0FEA84FD" w14:textId="77777777" w:rsidR="0099284E" w:rsidRPr="004E7FCE" w:rsidRDefault="0099284E" w:rsidP="0099284E">
      <w:pPr>
        <w:pStyle w:val="TableParagraph"/>
        <w:numPr>
          <w:ilvl w:val="0"/>
          <w:numId w:val="2"/>
        </w:numPr>
        <w:tabs>
          <w:tab w:val="left" w:pos="174"/>
        </w:tabs>
        <w:spacing w:before="3" w:line="276" w:lineRule="auto"/>
        <w:ind w:right="-15"/>
        <w:rPr>
          <w:spacing w:val="-2"/>
          <w:sz w:val="24"/>
          <w:szCs w:val="24"/>
        </w:rPr>
      </w:pPr>
      <w:r w:rsidRPr="004E7FCE">
        <w:rPr>
          <w:sz w:val="24"/>
          <w:szCs w:val="24"/>
        </w:rPr>
        <w:t>Suspend</w:t>
      </w:r>
      <w:r w:rsidRPr="004E7FCE">
        <w:rPr>
          <w:spacing w:val="4"/>
          <w:sz w:val="24"/>
          <w:szCs w:val="24"/>
        </w:rPr>
        <w:t xml:space="preserve"> </w:t>
      </w:r>
      <w:r w:rsidRPr="004E7FCE">
        <w:rPr>
          <w:sz w:val="24"/>
          <w:szCs w:val="24"/>
        </w:rPr>
        <w:t>enrollment</w:t>
      </w:r>
      <w:r w:rsidRPr="004E7FCE">
        <w:rPr>
          <w:spacing w:val="7"/>
          <w:sz w:val="24"/>
          <w:szCs w:val="24"/>
        </w:rPr>
        <w:t xml:space="preserve"> </w:t>
      </w:r>
      <w:r w:rsidRPr="004E7FCE">
        <w:rPr>
          <w:sz w:val="24"/>
          <w:szCs w:val="24"/>
        </w:rPr>
        <w:t>of</w:t>
      </w:r>
      <w:r w:rsidRPr="004E7FCE">
        <w:rPr>
          <w:spacing w:val="5"/>
          <w:sz w:val="24"/>
          <w:szCs w:val="24"/>
        </w:rPr>
        <w:t xml:space="preserve"> </w:t>
      </w:r>
      <w:r w:rsidRPr="004E7FCE">
        <w:rPr>
          <w:sz w:val="24"/>
          <w:szCs w:val="24"/>
        </w:rPr>
        <w:t>new research</w:t>
      </w:r>
      <w:r w:rsidRPr="004E7FCE">
        <w:rPr>
          <w:spacing w:val="5"/>
          <w:sz w:val="24"/>
          <w:szCs w:val="24"/>
        </w:rPr>
        <w:t xml:space="preserve"> </w:t>
      </w:r>
      <w:r w:rsidRPr="004E7FCE">
        <w:rPr>
          <w:spacing w:val="-2"/>
          <w:sz w:val="24"/>
          <w:szCs w:val="24"/>
        </w:rPr>
        <w:t xml:space="preserve">participant </w:t>
      </w:r>
    </w:p>
    <w:p w14:paraId="32FCA28C" w14:textId="77777777" w:rsidR="0099284E" w:rsidRPr="004E7FCE" w:rsidRDefault="0099284E" w:rsidP="0099284E">
      <w:pPr>
        <w:pStyle w:val="TableParagraph"/>
        <w:numPr>
          <w:ilvl w:val="0"/>
          <w:numId w:val="2"/>
        </w:numPr>
        <w:tabs>
          <w:tab w:val="left" w:pos="174"/>
        </w:tabs>
        <w:spacing w:before="2" w:line="276" w:lineRule="auto"/>
        <w:rPr>
          <w:sz w:val="24"/>
          <w:szCs w:val="24"/>
        </w:rPr>
      </w:pPr>
      <w:r w:rsidRPr="004E7FCE">
        <w:rPr>
          <w:sz w:val="24"/>
          <w:szCs w:val="24"/>
        </w:rPr>
        <w:t>Suspend</w:t>
      </w:r>
      <w:r w:rsidRPr="004E7FCE">
        <w:rPr>
          <w:spacing w:val="4"/>
          <w:sz w:val="24"/>
          <w:szCs w:val="24"/>
        </w:rPr>
        <w:t xml:space="preserve"> </w:t>
      </w:r>
      <w:r w:rsidRPr="004E7FCE">
        <w:rPr>
          <w:sz w:val="24"/>
          <w:szCs w:val="24"/>
        </w:rPr>
        <w:t>all</w:t>
      </w:r>
      <w:r w:rsidRPr="004E7FCE">
        <w:rPr>
          <w:spacing w:val="4"/>
          <w:sz w:val="24"/>
          <w:szCs w:val="24"/>
        </w:rPr>
        <w:t xml:space="preserve"> </w:t>
      </w:r>
      <w:r w:rsidRPr="004E7FCE">
        <w:rPr>
          <w:sz w:val="24"/>
          <w:szCs w:val="24"/>
        </w:rPr>
        <w:t>trial-related</w:t>
      </w:r>
      <w:r w:rsidRPr="004E7FCE">
        <w:rPr>
          <w:spacing w:val="5"/>
          <w:sz w:val="24"/>
          <w:szCs w:val="24"/>
        </w:rPr>
        <w:t xml:space="preserve"> </w:t>
      </w:r>
      <w:r w:rsidRPr="004E7FCE">
        <w:rPr>
          <w:spacing w:val="-2"/>
          <w:sz w:val="24"/>
          <w:szCs w:val="24"/>
        </w:rPr>
        <w:t>procedures</w:t>
      </w:r>
    </w:p>
    <w:p w14:paraId="20F49706" w14:textId="77777777" w:rsidR="0099284E" w:rsidRPr="004E7FCE" w:rsidRDefault="0099284E" w:rsidP="0099284E">
      <w:pPr>
        <w:pStyle w:val="TableParagraph"/>
        <w:numPr>
          <w:ilvl w:val="0"/>
          <w:numId w:val="2"/>
        </w:numPr>
        <w:tabs>
          <w:tab w:val="left" w:pos="173"/>
        </w:tabs>
        <w:spacing w:before="2" w:line="276" w:lineRule="auto"/>
        <w:ind w:left="173" w:hanging="152"/>
        <w:rPr>
          <w:sz w:val="24"/>
          <w:szCs w:val="24"/>
        </w:rPr>
      </w:pPr>
      <w:r w:rsidRPr="004E7FCE">
        <w:rPr>
          <w:sz w:val="24"/>
          <w:szCs w:val="24"/>
        </w:rPr>
        <w:t>Termination</w:t>
      </w:r>
      <w:r w:rsidRPr="004E7FCE">
        <w:rPr>
          <w:spacing w:val="4"/>
          <w:sz w:val="24"/>
          <w:szCs w:val="24"/>
        </w:rPr>
        <w:t xml:space="preserve"> </w:t>
      </w:r>
      <w:r w:rsidRPr="004E7FCE">
        <w:rPr>
          <w:sz w:val="24"/>
          <w:szCs w:val="24"/>
        </w:rPr>
        <w:t>of</w:t>
      </w:r>
      <w:r w:rsidRPr="004E7FCE">
        <w:rPr>
          <w:spacing w:val="4"/>
          <w:sz w:val="24"/>
          <w:szCs w:val="24"/>
        </w:rPr>
        <w:t xml:space="preserve"> </w:t>
      </w:r>
      <w:r w:rsidRPr="004E7FCE">
        <w:rPr>
          <w:sz w:val="24"/>
          <w:szCs w:val="24"/>
        </w:rPr>
        <w:t>the</w:t>
      </w:r>
      <w:r w:rsidRPr="004E7FCE">
        <w:rPr>
          <w:spacing w:val="2"/>
          <w:sz w:val="24"/>
          <w:szCs w:val="24"/>
        </w:rPr>
        <w:t xml:space="preserve"> </w:t>
      </w:r>
      <w:r w:rsidRPr="004E7FCE">
        <w:rPr>
          <w:spacing w:val="-4"/>
          <w:sz w:val="24"/>
          <w:szCs w:val="24"/>
        </w:rPr>
        <w:t>study</w:t>
      </w:r>
    </w:p>
    <w:p w14:paraId="62528390" w14:textId="77777777" w:rsidR="0099284E" w:rsidRPr="004E7FCE" w:rsidRDefault="0099284E" w:rsidP="0099284E">
      <w:pPr>
        <w:pStyle w:val="TableParagraph"/>
        <w:numPr>
          <w:ilvl w:val="0"/>
          <w:numId w:val="2"/>
        </w:numPr>
        <w:tabs>
          <w:tab w:val="left" w:pos="173"/>
        </w:tabs>
        <w:spacing w:before="2" w:line="276" w:lineRule="auto"/>
        <w:ind w:left="173" w:hanging="152"/>
        <w:rPr>
          <w:sz w:val="24"/>
          <w:szCs w:val="24"/>
        </w:rPr>
      </w:pPr>
      <w:r w:rsidRPr="004E7FCE">
        <w:rPr>
          <w:sz w:val="24"/>
          <w:szCs w:val="24"/>
        </w:rPr>
        <w:t>Take</w:t>
      </w:r>
      <w:r w:rsidRPr="004E7FCE">
        <w:rPr>
          <w:spacing w:val="4"/>
          <w:sz w:val="24"/>
          <w:szCs w:val="24"/>
        </w:rPr>
        <w:t xml:space="preserve"> </w:t>
      </w:r>
      <w:r w:rsidRPr="004E7FCE">
        <w:rPr>
          <w:sz w:val="24"/>
          <w:szCs w:val="24"/>
        </w:rPr>
        <w:t>note</w:t>
      </w:r>
      <w:r w:rsidRPr="004E7FCE">
        <w:rPr>
          <w:spacing w:val="5"/>
          <w:sz w:val="24"/>
          <w:szCs w:val="24"/>
        </w:rPr>
        <w:t xml:space="preserve"> </w:t>
      </w:r>
      <w:r w:rsidRPr="004E7FCE">
        <w:rPr>
          <w:sz w:val="24"/>
          <w:szCs w:val="24"/>
        </w:rPr>
        <w:t>and</w:t>
      </w:r>
      <w:r w:rsidRPr="004E7FCE">
        <w:rPr>
          <w:spacing w:val="2"/>
          <w:sz w:val="24"/>
          <w:szCs w:val="24"/>
        </w:rPr>
        <w:t xml:space="preserve"> </w:t>
      </w:r>
      <w:r w:rsidRPr="004E7FCE">
        <w:rPr>
          <w:sz w:val="24"/>
          <w:szCs w:val="24"/>
        </w:rPr>
        <w:t>continue</w:t>
      </w:r>
      <w:r w:rsidRPr="004E7FCE">
        <w:rPr>
          <w:spacing w:val="5"/>
          <w:sz w:val="24"/>
          <w:szCs w:val="24"/>
        </w:rPr>
        <w:t xml:space="preserve"> </w:t>
      </w:r>
      <w:r w:rsidRPr="004E7FCE">
        <w:rPr>
          <w:spacing w:val="-2"/>
          <w:sz w:val="24"/>
          <w:szCs w:val="24"/>
        </w:rPr>
        <w:t>monitoring</w:t>
      </w:r>
    </w:p>
    <w:p w14:paraId="128E28F8" w14:textId="77777777" w:rsidR="0099284E" w:rsidRPr="004E7FCE" w:rsidRDefault="0099284E" w:rsidP="0099284E">
      <w:pPr>
        <w:pStyle w:val="TableParagraph"/>
        <w:numPr>
          <w:ilvl w:val="0"/>
          <w:numId w:val="2"/>
        </w:numPr>
        <w:tabs>
          <w:tab w:val="left" w:pos="173"/>
        </w:tabs>
        <w:spacing w:before="3" w:line="276" w:lineRule="auto"/>
        <w:ind w:left="173" w:hanging="152"/>
        <w:rPr>
          <w:sz w:val="24"/>
          <w:szCs w:val="24"/>
        </w:rPr>
      </w:pPr>
      <w:r w:rsidRPr="004E7FCE">
        <w:rPr>
          <w:sz w:val="24"/>
          <w:szCs w:val="24"/>
        </w:rPr>
        <w:t>Conduct</w:t>
      </w:r>
      <w:r w:rsidRPr="004E7FCE">
        <w:rPr>
          <w:spacing w:val="6"/>
          <w:sz w:val="24"/>
          <w:szCs w:val="24"/>
        </w:rPr>
        <w:t xml:space="preserve"> </w:t>
      </w:r>
      <w:r w:rsidRPr="004E7FCE">
        <w:rPr>
          <w:sz w:val="24"/>
          <w:szCs w:val="24"/>
        </w:rPr>
        <w:t>study</w:t>
      </w:r>
      <w:r w:rsidRPr="004E7FCE">
        <w:rPr>
          <w:spacing w:val="1"/>
          <w:sz w:val="24"/>
          <w:szCs w:val="24"/>
        </w:rPr>
        <w:t xml:space="preserve"> </w:t>
      </w:r>
      <w:r w:rsidRPr="004E7FCE">
        <w:rPr>
          <w:sz w:val="24"/>
          <w:szCs w:val="24"/>
        </w:rPr>
        <w:t>site</w:t>
      </w:r>
      <w:r w:rsidRPr="004E7FCE">
        <w:rPr>
          <w:spacing w:val="7"/>
          <w:sz w:val="24"/>
          <w:szCs w:val="24"/>
        </w:rPr>
        <w:t xml:space="preserve"> </w:t>
      </w:r>
      <w:r w:rsidRPr="004E7FCE">
        <w:rPr>
          <w:spacing w:val="-4"/>
          <w:sz w:val="24"/>
          <w:szCs w:val="24"/>
        </w:rPr>
        <w:t>visit</w:t>
      </w:r>
    </w:p>
    <w:p w14:paraId="72C67D05" w14:textId="77777777" w:rsidR="0099284E" w:rsidRPr="004E7FCE" w:rsidRDefault="0099284E" w:rsidP="0099284E">
      <w:pPr>
        <w:pStyle w:val="TableParagraph"/>
        <w:numPr>
          <w:ilvl w:val="0"/>
          <w:numId w:val="2"/>
        </w:numPr>
        <w:tabs>
          <w:tab w:val="left" w:pos="173"/>
        </w:tabs>
        <w:spacing w:before="2" w:line="276" w:lineRule="auto"/>
        <w:ind w:left="173" w:hanging="152"/>
        <w:rPr>
          <w:sz w:val="24"/>
          <w:szCs w:val="24"/>
        </w:rPr>
      </w:pPr>
      <w:r w:rsidRPr="004E7FCE">
        <w:rPr>
          <w:spacing w:val="-2"/>
          <w:sz w:val="24"/>
          <w:szCs w:val="24"/>
        </w:rPr>
        <w:t>Others</w:t>
      </w:r>
    </w:p>
    <w:p w14:paraId="43B71B3B" w14:textId="77777777" w:rsidR="0099284E" w:rsidRPr="004E7FCE" w:rsidRDefault="0099284E" w:rsidP="0099284E">
      <w:pPr>
        <w:pStyle w:val="TableParagraph"/>
        <w:spacing w:before="5" w:line="276" w:lineRule="auto"/>
        <w:rPr>
          <w:b/>
          <w:sz w:val="24"/>
          <w:szCs w:val="24"/>
        </w:rPr>
      </w:pPr>
    </w:p>
    <w:p w14:paraId="629C8E5B" w14:textId="77777777" w:rsidR="0099284E" w:rsidRPr="004E7FCE" w:rsidRDefault="0099284E" w:rsidP="0099284E">
      <w:pPr>
        <w:pStyle w:val="TableParagraph"/>
        <w:spacing w:line="276" w:lineRule="auto"/>
        <w:ind w:left="103"/>
        <w:rPr>
          <w:sz w:val="24"/>
          <w:szCs w:val="24"/>
        </w:rPr>
      </w:pPr>
      <w:r w:rsidRPr="004E7FCE">
        <w:rPr>
          <w:spacing w:val="-2"/>
          <w:sz w:val="24"/>
          <w:szCs w:val="24"/>
        </w:rPr>
        <w:t>Reviewer’s</w:t>
      </w:r>
      <w:r w:rsidRPr="004E7FCE">
        <w:rPr>
          <w:spacing w:val="-9"/>
          <w:sz w:val="24"/>
          <w:szCs w:val="24"/>
        </w:rPr>
        <w:t xml:space="preserve"> </w:t>
      </w:r>
      <w:r w:rsidRPr="004E7FCE">
        <w:rPr>
          <w:spacing w:val="-2"/>
          <w:sz w:val="24"/>
          <w:szCs w:val="24"/>
        </w:rPr>
        <w:t>Name</w:t>
      </w:r>
      <w:r w:rsidRPr="004E7FCE">
        <w:rPr>
          <w:spacing w:val="-7"/>
          <w:sz w:val="24"/>
          <w:szCs w:val="24"/>
        </w:rPr>
        <w:t xml:space="preserve"> </w:t>
      </w:r>
      <w:r w:rsidRPr="004E7FCE">
        <w:rPr>
          <w:spacing w:val="-2"/>
          <w:sz w:val="24"/>
          <w:szCs w:val="24"/>
        </w:rPr>
        <w:t>and</w:t>
      </w:r>
      <w:r w:rsidRPr="004E7FCE">
        <w:rPr>
          <w:spacing w:val="-6"/>
          <w:sz w:val="24"/>
          <w:szCs w:val="24"/>
        </w:rPr>
        <w:t xml:space="preserve"> </w:t>
      </w:r>
      <w:r w:rsidRPr="004E7FCE">
        <w:rPr>
          <w:spacing w:val="-2"/>
          <w:sz w:val="24"/>
          <w:szCs w:val="24"/>
        </w:rPr>
        <w:t>Signature</w:t>
      </w:r>
    </w:p>
    <w:p w14:paraId="2B0E36CA" w14:textId="77777777" w:rsidR="0099284E" w:rsidRPr="004E7FCE" w:rsidRDefault="0099284E" w:rsidP="0099284E">
      <w:pPr>
        <w:pStyle w:val="TableParagraph"/>
        <w:spacing w:before="2" w:line="276" w:lineRule="auto"/>
        <w:ind w:left="103"/>
        <w:rPr>
          <w:i/>
          <w:sz w:val="24"/>
          <w:szCs w:val="24"/>
        </w:rPr>
      </w:pPr>
      <w:r w:rsidRPr="004E7FCE">
        <w:rPr>
          <w:i/>
          <w:sz w:val="24"/>
          <w:szCs w:val="24"/>
        </w:rPr>
        <w:t>Date: (automatically assigned after verified by reviewer)</w:t>
      </w:r>
    </w:p>
    <w:p w14:paraId="616B9520" w14:textId="77777777" w:rsidR="007256CE" w:rsidRDefault="007256CE"/>
    <w:sectPr w:rsidR="007256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B708F"/>
    <w:multiLevelType w:val="hybridMultilevel"/>
    <w:tmpl w:val="E8FCCF8E"/>
    <w:lvl w:ilvl="0" w:tplc="FE54A36C">
      <w:numFmt w:val="bullet"/>
      <w:lvlText w:val="□"/>
      <w:lvlJc w:val="left"/>
      <w:pPr>
        <w:ind w:left="174" w:hanging="1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E270A5CE">
      <w:numFmt w:val="bullet"/>
      <w:lvlText w:val="•"/>
      <w:lvlJc w:val="left"/>
      <w:pPr>
        <w:ind w:left="511" w:hanging="153"/>
      </w:pPr>
      <w:rPr>
        <w:rFonts w:hint="default"/>
        <w:lang w:val="en-US" w:eastAsia="en-US" w:bidi="ar-SA"/>
      </w:rPr>
    </w:lvl>
    <w:lvl w:ilvl="2" w:tplc="5924487E">
      <w:numFmt w:val="bullet"/>
      <w:lvlText w:val="•"/>
      <w:lvlJc w:val="left"/>
      <w:pPr>
        <w:ind w:left="843" w:hanging="153"/>
      </w:pPr>
      <w:rPr>
        <w:rFonts w:hint="default"/>
        <w:lang w:val="en-US" w:eastAsia="en-US" w:bidi="ar-SA"/>
      </w:rPr>
    </w:lvl>
    <w:lvl w:ilvl="3" w:tplc="A1C4562C">
      <w:numFmt w:val="bullet"/>
      <w:lvlText w:val="•"/>
      <w:lvlJc w:val="left"/>
      <w:pPr>
        <w:ind w:left="1175" w:hanging="153"/>
      </w:pPr>
      <w:rPr>
        <w:rFonts w:hint="default"/>
        <w:lang w:val="en-US" w:eastAsia="en-US" w:bidi="ar-SA"/>
      </w:rPr>
    </w:lvl>
    <w:lvl w:ilvl="4" w:tplc="3B40727A">
      <w:numFmt w:val="bullet"/>
      <w:lvlText w:val="•"/>
      <w:lvlJc w:val="left"/>
      <w:pPr>
        <w:ind w:left="1506" w:hanging="153"/>
      </w:pPr>
      <w:rPr>
        <w:rFonts w:hint="default"/>
        <w:lang w:val="en-US" w:eastAsia="en-US" w:bidi="ar-SA"/>
      </w:rPr>
    </w:lvl>
    <w:lvl w:ilvl="5" w:tplc="13807792">
      <w:numFmt w:val="bullet"/>
      <w:lvlText w:val="•"/>
      <w:lvlJc w:val="left"/>
      <w:pPr>
        <w:ind w:left="1838" w:hanging="153"/>
      </w:pPr>
      <w:rPr>
        <w:rFonts w:hint="default"/>
        <w:lang w:val="en-US" w:eastAsia="en-US" w:bidi="ar-SA"/>
      </w:rPr>
    </w:lvl>
    <w:lvl w:ilvl="6" w:tplc="B0ECCD04">
      <w:numFmt w:val="bullet"/>
      <w:lvlText w:val="•"/>
      <w:lvlJc w:val="left"/>
      <w:pPr>
        <w:ind w:left="2170" w:hanging="153"/>
      </w:pPr>
      <w:rPr>
        <w:rFonts w:hint="default"/>
        <w:lang w:val="en-US" w:eastAsia="en-US" w:bidi="ar-SA"/>
      </w:rPr>
    </w:lvl>
    <w:lvl w:ilvl="7" w:tplc="CA4EB570">
      <w:numFmt w:val="bullet"/>
      <w:lvlText w:val="•"/>
      <w:lvlJc w:val="left"/>
      <w:pPr>
        <w:ind w:left="2501" w:hanging="153"/>
      </w:pPr>
      <w:rPr>
        <w:rFonts w:hint="default"/>
        <w:lang w:val="en-US" w:eastAsia="en-US" w:bidi="ar-SA"/>
      </w:rPr>
    </w:lvl>
    <w:lvl w:ilvl="8" w:tplc="12B0492E">
      <w:numFmt w:val="bullet"/>
      <w:lvlText w:val="•"/>
      <w:lvlJc w:val="left"/>
      <w:pPr>
        <w:ind w:left="2833" w:hanging="153"/>
      </w:pPr>
      <w:rPr>
        <w:rFonts w:hint="default"/>
        <w:lang w:val="en-US" w:eastAsia="en-US" w:bidi="ar-SA"/>
      </w:rPr>
    </w:lvl>
  </w:abstractNum>
  <w:abstractNum w:abstractNumId="1" w15:restartNumberingAfterBreak="0">
    <w:nsid w:val="70D27ABF"/>
    <w:multiLevelType w:val="hybridMultilevel"/>
    <w:tmpl w:val="ABFEA1AC"/>
    <w:lvl w:ilvl="0" w:tplc="EFA2D450">
      <w:numFmt w:val="bullet"/>
      <w:lvlText w:val="o"/>
      <w:lvlJc w:val="left"/>
      <w:pPr>
        <w:ind w:left="21" w:hanging="27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A804252C">
      <w:numFmt w:val="bullet"/>
      <w:lvlText w:val="•"/>
      <w:lvlJc w:val="left"/>
      <w:pPr>
        <w:ind w:left="367" w:hanging="274"/>
      </w:pPr>
      <w:rPr>
        <w:rFonts w:hint="default"/>
        <w:lang w:val="en-US" w:eastAsia="en-US" w:bidi="ar-SA"/>
      </w:rPr>
    </w:lvl>
    <w:lvl w:ilvl="2" w:tplc="94946554">
      <w:numFmt w:val="bullet"/>
      <w:lvlText w:val="•"/>
      <w:lvlJc w:val="left"/>
      <w:pPr>
        <w:ind w:left="715" w:hanging="274"/>
      </w:pPr>
      <w:rPr>
        <w:rFonts w:hint="default"/>
        <w:lang w:val="en-US" w:eastAsia="en-US" w:bidi="ar-SA"/>
      </w:rPr>
    </w:lvl>
    <w:lvl w:ilvl="3" w:tplc="B08222D0">
      <w:numFmt w:val="bullet"/>
      <w:lvlText w:val="•"/>
      <w:lvlJc w:val="left"/>
      <w:pPr>
        <w:ind w:left="1063" w:hanging="274"/>
      </w:pPr>
      <w:rPr>
        <w:rFonts w:hint="default"/>
        <w:lang w:val="en-US" w:eastAsia="en-US" w:bidi="ar-SA"/>
      </w:rPr>
    </w:lvl>
    <w:lvl w:ilvl="4" w:tplc="D3F05E04">
      <w:numFmt w:val="bullet"/>
      <w:lvlText w:val="•"/>
      <w:lvlJc w:val="left"/>
      <w:pPr>
        <w:ind w:left="1410" w:hanging="274"/>
      </w:pPr>
      <w:rPr>
        <w:rFonts w:hint="default"/>
        <w:lang w:val="en-US" w:eastAsia="en-US" w:bidi="ar-SA"/>
      </w:rPr>
    </w:lvl>
    <w:lvl w:ilvl="5" w:tplc="5CE65A38">
      <w:numFmt w:val="bullet"/>
      <w:lvlText w:val="•"/>
      <w:lvlJc w:val="left"/>
      <w:pPr>
        <w:ind w:left="1758" w:hanging="274"/>
      </w:pPr>
      <w:rPr>
        <w:rFonts w:hint="default"/>
        <w:lang w:val="en-US" w:eastAsia="en-US" w:bidi="ar-SA"/>
      </w:rPr>
    </w:lvl>
    <w:lvl w:ilvl="6" w:tplc="94E48380">
      <w:numFmt w:val="bullet"/>
      <w:lvlText w:val="•"/>
      <w:lvlJc w:val="left"/>
      <w:pPr>
        <w:ind w:left="2106" w:hanging="274"/>
      </w:pPr>
      <w:rPr>
        <w:rFonts w:hint="default"/>
        <w:lang w:val="en-US" w:eastAsia="en-US" w:bidi="ar-SA"/>
      </w:rPr>
    </w:lvl>
    <w:lvl w:ilvl="7" w:tplc="61B25AAC">
      <w:numFmt w:val="bullet"/>
      <w:lvlText w:val="•"/>
      <w:lvlJc w:val="left"/>
      <w:pPr>
        <w:ind w:left="2453" w:hanging="274"/>
      </w:pPr>
      <w:rPr>
        <w:rFonts w:hint="default"/>
        <w:lang w:val="en-US" w:eastAsia="en-US" w:bidi="ar-SA"/>
      </w:rPr>
    </w:lvl>
    <w:lvl w:ilvl="8" w:tplc="E6A62882">
      <w:numFmt w:val="bullet"/>
      <w:lvlText w:val="•"/>
      <w:lvlJc w:val="left"/>
      <w:pPr>
        <w:ind w:left="2801" w:hanging="274"/>
      </w:pPr>
      <w:rPr>
        <w:rFonts w:hint="default"/>
        <w:lang w:val="en-US" w:eastAsia="en-US" w:bidi="ar-SA"/>
      </w:rPr>
    </w:lvl>
  </w:abstractNum>
  <w:num w:numId="1" w16cid:durableId="1414207199">
    <w:abstractNumId w:val="1"/>
  </w:num>
  <w:num w:numId="2" w16cid:durableId="1314487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84E"/>
    <w:rsid w:val="00143F03"/>
    <w:rsid w:val="0033026E"/>
    <w:rsid w:val="00360360"/>
    <w:rsid w:val="007256CE"/>
    <w:rsid w:val="0099284E"/>
    <w:rsid w:val="00BF70DC"/>
    <w:rsid w:val="00D0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B0B56"/>
  <w15:chartTrackingRefBased/>
  <w15:docId w15:val="{8370A81B-CEC7-486A-B36A-A5D435B26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84E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28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2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28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8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8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8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4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4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28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928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928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84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928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84E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9284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4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84E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9928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Dimas Pamungkas</dc:creator>
  <cp:keywords/>
  <dc:description/>
  <cp:lastModifiedBy>Dimas Pamungkas</cp:lastModifiedBy>
  <cp:revision>1</cp:revision>
  <dcterms:created xsi:type="dcterms:W3CDTF">2026-06-27T06:53:00Z</dcterms:created>
  <dcterms:modified xsi:type="dcterms:W3CDTF">2026-06-27T06:54:00Z</dcterms:modified>
</cp:coreProperties>
</file>